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bookmarkStart w:id="0" w:name="_GoBack"/>
      <w:r w:rsidRPr="003338A5">
        <w:rPr>
          <w:rFonts w:eastAsiaTheme="minorHAnsi"/>
          <w:sz w:val="24"/>
          <w:szCs w:val="24"/>
          <w:u w:val="single"/>
          <w:lang w:eastAsia="en-US"/>
        </w:rPr>
        <w:t>19. 12.2018 г. КДР по русскому языку  для учащихся 8-х классов:</w:t>
      </w:r>
    </w:p>
    <w:p w:rsidR="00841049" w:rsidRPr="003338A5" w:rsidRDefault="00841049" w:rsidP="00841049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>
        <w:rPr>
          <w:rFonts w:eastAsiaTheme="minorHAnsi"/>
          <w:sz w:val="24"/>
          <w:szCs w:val="24"/>
          <w:lang w:eastAsia="en-US"/>
        </w:rPr>
        <w:t>гностическую работу выполняли 80</w:t>
      </w:r>
      <w:r w:rsidRPr="003338A5">
        <w:rPr>
          <w:rFonts w:eastAsiaTheme="minorHAnsi"/>
          <w:sz w:val="24"/>
          <w:szCs w:val="24"/>
          <w:lang w:eastAsia="en-US"/>
        </w:rPr>
        <w:t xml:space="preserve">  учащийс</w:t>
      </w:r>
      <w:r>
        <w:rPr>
          <w:rFonts w:eastAsiaTheme="minorHAnsi"/>
          <w:sz w:val="24"/>
          <w:szCs w:val="24"/>
          <w:lang w:eastAsia="en-US"/>
        </w:rPr>
        <w:t>я 8-х классов, что составляет 90, 9</w:t>
      </w:r>
      <w:r w:rsidRPr="003338A5">
        <w:rPr>
          <w:rFonts w:eastAsiaTheme="minorHAnsi"/>
          <w:sz w:val="24"/>
          <w:szCs w:val="24"/>
          <w:lang w:eastAsia="en-US"/>
        </w:rPr>
        <w:t>% от всех восьмиклассников гимназии.</w:t>
      </w: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841049" w:rsidRPr="003338A5" w:rsidTr="00B234C8">
        <w:tc>
          <w:tcPr>
            <w:tcW w:w="2376" w:type="dxa"/>
          </w:tcPr>
          <w:p w:rsidR="00841049" w:rsidRPr="003338A5" w:rsidRDefault="00841049" w:rsidP="00B234C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841049" w:rsidRPr="003338A5" w:rsidRDefault="00841049" w:rsidP="00B234C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841049" w:rsidRPr="003338A5" w:rsidRDefault="00841049" w:rsidP="00B234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841049" w:rsidRPr="003338A5" w:rsidTr="00B234C8">
        <w:tc>
          <w:tcPr>
            <w:tcW w:w="2376" w:type="dxa"/>
          </w:tcPr>
          <w:p w:rsidR="00841049" w:rsidRPr="003338A5" w:rsidRDefault="00841049" w:rsidP="00B234C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41049" w:rsidRPr="003338A5" w:rsidRDefault="00841049" w:rsidP="00B234C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41049" w:rsidRPr="003338A5" w:rsidRDefault="00841049" w:rsidP="00B234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841049" w:rsidRPr="003338A5" w:rsidRDefault="00841049" w:rsidP="00B234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841049" w:rsidRPr="003338A5" w:rsidRDefault="00841049" w:rsidP="00B234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841049" w:rsidRPr="003338A5" w:rsidRDefault="00841049" w:rsidP="00B234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841049" w:rsidRPr="003338A5" w:rsidTr="00B234C8">
        <w:tc>
          <w:tcPr>
            <w:tcW w:w="2376" w:type="dxa"/>
          </w:tcPr>
          <w:p w:rsidR="00841049" w:rsidRPr="003338A5" w:rsidRDefault="00841049" w:rsidP="00B234C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51006 (86,9 %)</w:t>
            </w:r>
          </w:p>
        </w:tc>
        <w:tc>
          <w:tcPr>
            <w:tcW w:w="1418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276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417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242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13,1</w:t>
            </w:r>
          </w:p>
        </w:tc>
      </w:tr>
      <w:tr w:rsidR="00841049" w:rsidRPr="003338A5" w:rsidTr="00B234C8">
        <w:tc>
          <w:tcPr>
            <w:tcW w:w="2376" w:type="dxa"/>
          </w:tcPr>
          <w:p w:rsidR="00841049" w:rsidRPr="003338A5" w:rsidRDefault="00841049" w:rsidP="00B234C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МБОУ гимназии № 20</w:t>
            </w:r>
          </w:p>
        </w:tc>
        <w:tc>
          <w:tcPr>
            <w:tcW w:w="1701" w:type="dxa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 (90,9</w:t>
            </w:r>
            <w:r w:rsidRPr="003338A5">
              <w:rPr>
                <w:b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1418" w:type="dxa"/>
            <w:shd w:val="clear" w:color="auto" w:fill="92D050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92D050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shd w:val="clear" w:color="auto" w:fill="FF0000"/>
          </w:tcPr>
          <w:p w:rsidR="00841049" w:rsidRPr="001B1989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2" w:type="dxa"/>
            <w:shd w:val="clear" w:color="auto" w:fill="FF0000"/>
          </w:tcPr>
          <w:p w:rsidR="00841049" w:rsidRPr="003338A5" w:rsidRDefault="00841049" w:rsidP="00B234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Методические рекомендации учителям-предметникам: </w:t>
      </w: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выявить трудности и устранять пробелы в изучении соответствующего учебного материала на основе результатов, полученных по КДР; </w:t>
      </w: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использовать в работе деформированные тексты для повышения уровня практической (пунктуационной) грамотности учащихся; </w:t>
      </w: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организовывать систематическое обобщающее повторение пройденного учебного материала с учётом ошибок, допущенных учащимися; </w:t>
      </w:r>
    </w:p>
    <w:p w:rsidR="00841049" w:rsidRPr="003338A5" w:rsidRDefault="00841049" w:rsidP="00841049">
      <w:pPr>
        <w:spacing w:line="276" w:lineRule="auto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sym w:font="Symbol" w:char="F0B7"/>
      </w:r>
      <w:r w:rsidRPr="003338A5">
        <w:rPr>
          <w:rFonts w:eastAsiaTheme="minorHAnsi"/>
          <w:sz w:val="24"/>
          <w:szCs w:val="24"/>
          <w:lang w:eastAsia="en-US"/>
        </w:rPr>
        <w:t xml:space="preserve"> используя на уроках аналогичные задания, организовать рассредоточенную подготовку учащихся к итоговой аттестации по русскому языку в формате ОГЭ.</w:t>
      </w:r>
    </w:p>
    <w:bookmarkEnd w:id="0"/>
    <w:p w:rsidR="0045593B" w:rsidRDefault="00841049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5"/>
    <w:rsid w:val="003B37CA"/>
    <w:rsid w:val="00841049"/>
    <w:rsid w:val="008947B0"/>
    <w:rsid w:val="00F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2019-04-20T10:53:00Z</dcterms:created>
  <dcterms:modified xsi:type="dcterms:W3CDTF">2019-04-20T10:54:00Z</dcterms:modified>
</cp:coreProperties>
</file>